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ED1C31" w14:textId="60F1616B" w:rsidR="00D321A2" w:rsidRPr="003F3AB1" w:rsidRDefault="00D321A2" w:rsidP="00D321A2">
      <w:pPr>
        <w:rPr>
          <w:rFonts w:ascii="Times New Roman" w:hAnsi="Times New Roman" w:cs="Times New Roman"/>
          <w:sz w:val="28"/>
          <w:szCs w:val="28"/>
        </w:rPr>
      </w:pPr>
      <w:r w:rsidRPr="003F3AB1">
        <w:rPr>
          <w:rFonts w:ascii="Times New Roman" w:hAnsi="Times New Roman" w:cs="Times New Roman"/>
          <w:sz w:val="28"/>
          <w:szCs w:val="28"/>
        </w:rPr>
        <w:t>8.02.2022 Розвито зв’язного мовлення</w:t>
      </w:r>
    </w:p>
    <w:p w14:paraId="545F8221" w14:textId="46EE8996" w:rsidR="00D321A2" w:rsidRPr="003F3AB1" w:rsidRDefault="00D321A2" w:rsidP="00D321A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3F3AB1">
        <w:rPr>
          <w:rFonts w:ascii="Times New Roman" w:hAnsi="Times New Roman" w:cs="Times New Roman"/>
          <w:sz w:val="28"/>
          <w:szCs w:val="28"/>
        </w:rPr>
        <w:t>Тема:"Ознайомлення</w:t>
      </w:r>
      <w:proofErr w:type="spellEnd"/>
      <w:r w:rsidRPr="003F3AB1">
        <w:rPr>
          <w:rFonts w:ascii="Times New Roman" w:hAnsi="Times New Roman" w:cs="Times New Roman"/>
          <w:sz w:val="28"/>
          <w:szCs w:val="28"/>
        </w:rPr>
        <w:t xml:space="preserve"> з словами близькими і протилежними за значеннями</w:t>
      </w:r>
      <w:r w:rsidRPr="003F3AB1">
        <w:rPr>
          <w:rFonts w:ascii="Times New Roman" w:hAnsi="Times New Roman" w:cs="Times New Roman"/>
          <w:sz w:val="28"/>
          <w:szCs w:val="28"/>
          <w:lang w:val="ru-RU"/>
        </w:rPr>
        <w:t>’’</w:t>
      </w:r>
      <w:r w:rsidRPr="003F3AB1">
        <w:rPr>
          <w:rFonts w:ascii="Times New Roman" w:hAnsi="Times New Roman" w:cs="Times New Roman"/>
          <w:sz w:val="28"/>
          <w:szCs w:val="28"/>
        </w:rPr>
        <w:t>. Гра «світлофор», «Скажи навпаки».</w:t>
      </w:r>
    </w:p>
    <w:p w14:paraId="6F100F44" w14:textId="77777777" w:rsidR="00D321A2" w:rsidRPr="003F3AB1" w:rsidRDefault="00D321A2" w:rsidP="00D321A2">
      <w:pPr>
        <w:rPr>
          <w:rFonts w:ascii="Times New Roman" w:hAnsi="Times New Roman" w:cs="Times New Roman"/>
          <w:sz w:val="28"/>
          <w:szCs w:val="28"/>
        </w:rPr>
      </w:pPr>
      <w:r w:rsidRPr="003F3AB1">
        <w:rPr>
          <w:rFonts w:ascii="Times New Roman" w:hAnsi="Times New Roman" w:cs="Times New Roman"/>
          <w:sz w:val="28"/>
          <w:szCs w:val="28"/>
        </w:rPr>
        <w:t>Мета:</w:t>
      </w:r>
    </w:p>
    <w:p w14:paraId="56269764" w14:textId="7DC62523" w:rsidR="00D321A2" w:rsidRPr="003F3AB1" w:rsidRDefault="00D321A2" w:rsidP="00D321A2">
      <w:pPr>
        <w:rPr>
          <w:rFonts w:ascii="Times New Roman" w:hAnsi="Times New Roman" w:cs="Times New Roman"/>
          <w:sz w:val="28"/>
          <w:szCs w:val="28"/>
        </w:rPr>
      </w:pPr>
      <w:r w:rsidRPr="003F3AB1">
        <w:rPr>
          <w:rFonts w:ascii="Times New Roman" w:hAnsi="Times New Roman" w:cs="Times New Roman"/>
          <w:sz w:val="28"/>
          <w:szCs w:val="28"/>
        </w:rPr>
        <w:t>Навчальна: навчити розрізняти слова близькі та протилежні за значенням</w:t>
      </w:r>
      <w:r w:rsidR="002A2A10" w:rsidRPr="003F3AB1">
        <w:rPr>
          <w:rFonts w:ascii="Times New Roman" w:hAnsi="Times New Roman" w:cs="Times New Roman"/>
          <w:sz w:val="28"/>
          <w:szCs w:val="28"/>
        </w:rPr>
        <w:t>. Вчити добирати слова близькі та протилежні, ставити до них питання</w:t>
      </w:r>
    </w:p>
    <w:p w14:paraId="218AC28D" w14:textId="58EEC9DB" w:rsidR="00D321A2" w:rsidRPr="003F3AB1" w:rsidRDefault="00D321A2" w:rsidP="00D321A2">
      <w:pPr>
        <w:rPr>
          <w:rFonts w:ascii="Times New Roman" w:hAnsi="Times New Roman" w:cs="Times New Roman"/>
          <w:sz w:val="28"/>
          <w:szCs w:val="28"/>
        </w:rPr>
      </w:pPr>
      <w:r w:rsidRPr="003F3AB1">
        <w:rPr>
          <w:rFonts w:ascii="Times New Roman" w:hAnsi="Times New Roman" w:cs="Times New Roman"/>
          <w:sz w:val="28"/>
          <w:szCs w:val="28"/>
        </w:rPr>
        <w:t>Розвивальна:</w:t>
      </w:r>
      <w:r w:rsidR="002A2A10" w:rsidRPr="003F3AB1">
        <w:rPr>
          <w:rFonts w:ascii="Times New Roman" w:hAnsi="Times New Roman" w:cs="Times New Roman"/>
          <w:sz w:val="28"/>
          <w:szCs w:val="28"/>
        </w:rPr>
        <w:t xml:space="preserve"> </w:t>
      </w:r>
      <w:r w:rsidRPr="003F3AB1">
        <w:rPr>
          <w:rFonts w:ascii="Times New Roman" w:hAnsi="Times New Roman" w:cs="Times New Roman"/>
          <w:sz w:val="28"/>
          <w:szCs w:val="28"/>
        </w:rPr>
        <w:t xml:space="preserve">розвивати </w:t>
      </w:r>
      <w:r w:rsidR="002A2A10" w:rsidRPr="003F3AB1">
        <w:rPr>
          <w:rFonts w:ascii="Times New Roman" w:hAnsi="Times New Roman" w:cs="Times New Roman"/>
          <w:sz w:val="28"/>
          <w:szCs w:val="28"/>
        </w:rPr>
        <w:t>зв’язне</w:t>
      </w:r>
      <w:r w:rsidRPr="003F3AB1">
        <w:rPr>
          <w:rFonts w:ascii="Times New Roman" w:hAnsi="Times New Roman" w:cs="Times New Roman"/>
          <w:sz w:val="28"/>
          <w:szCs w:val="28"/>
        </w:rPr>
        <w:t xml:space="preserve"> мовлення </w:t>
      </w:r>
      <w:r w:rsidR="002A2A10" w:rsidRPr="003F3AB1">
        <w:rPr>
          <w:rFonts w:ascii="Times New Roman" w:hAnsi="Times New Roman" w:cs="Times New Roman"/>
          <w:sz w:val="28"/>
          <w:szCs w:val="28"/>
        </w:rPr>
        <w:t>гуртківців</w:t>
      </w:r>
      <w:r w:rsidRPr="003F3AB1">
        <w:rPr>
          <w:rFonts w:ascii="Times New Roman" w:hAnsi="Times New Roman" w:cs="Times New Roman"/>
          <w:sz w:val="28"/>
          <w:szCs w:val="28"/>
        </w:rPr>
        <w:t>.</w:t>
      </w:r>
    </w:p>
    <w:p w14:paraId="0C85293E" w14:textId="6D2CE36E" w:rsidR="003F3AB1" w:rsidRDefault="00D321A2" w:rsidP="00D321A2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3F3AB1">
        <w:rPr>
          <w:rFonts w:ascii="Times New Roman" w:hAnsi="Times New Roman" w:cs="Times New Roman"/>
          <w:sz w:val="28"/>
          <w:szCs w:val="28"/>
        </w:rPr>
        <w:t>Виховна:</w:t>
      </w:r>
      <w:r w:rsidR="002A2A10" w:rsidRPr="003F3AB1">
        <w:rPr>
          <w:rFonts w:ascii="Times New Roman" w:hAnsi="Times New Roman" w:cs="Times New Roman"/>
          <w:sz w:val="28"/>
          <w:szCs w:val="28"/>
        </w:rPr>
        <w:t xml:space="preserve"> </w:t>
      </w:r>
      <w:r w:rsidRPr="003F3AB1">
        <w:rPr>
          <w:rFonts w:ascii="Times New Roman" w:hAnsi="Times New Roman" w:cs="Times New Roman"/>
          <w:sz w:val="28"/>
          <w:szCs w:val="28"/>
        </w:rPr>
        <w:t xml:space="preserve">виховувати </w:t>
      </w:r>
      <w:r w:rsidR="002A2A10" w:rsidRPr="003F3AB1">
        <w:rPr>
          <w:rFonts w:ascii="Times New Roman" w:hAnsi="Times New Roman" w:cs="Times New Roman"/>
          <w:sz w:val="28"/>
          <w:szCs w:val="28"/>
        </w:rPr>
        <w:t>почуття взаємодопомоги, бажання вчитися</w:t>
      </w:r>
      <w:r w:rsidR="003F3AB1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  <w:r w:rsidRPr="003F3AB1">
        <w:rPr>
          <w:rFonts w:ascii="Times New Roman" w:hAnsi="Times New Roman" w:cs="Times New Roman"/>
          <w:sz w:val="28"/>
          <w:szCs w:val="28"/>
        </w:rPr>
        <w:br/>
        <w:t xml:space="preserve">Тривалість : 6 год. </w:t>
      </w:r>
      <w:r w:rsidRPr="003F3AB1">
        <w:rPr>
          <w:rFonts w:ascii="Times New Roman" w:hAnsi="Times New Roman" w:cs="Times New Roman"/>
          <w:sz w:val="28"/>
          <w:szCs w:val="28"/>
        </w:rPr>
        <w:br/>
      </w:r>
      <w:r w:rsidR="003F3AB1">
        <w:rPr>
          <w:rFonts w:ascii="Times New Roman" w:hAnsi="Times New Roman" w:cs="Times New Roman"/>
          <w:sz w:val="28"/>
          <w:szCs w:val="28"/>
        </w:rPr>
        <w:t>САМООПРАЦЮВАННЯ</w:t>
      </w:r>
      <w:r w:rsidRPr="003F3AB1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3F3AB1">
        <w:rPr>
          <w:rFonts w:ascii="Times New Roman" w:hAnsi="Times New Roman" w:cs="Times New Roman"/>
          <w:sz w:val="28"/>
          <w:szCs w:val="28"/>
        </w:rPr>
        <w:t>Хід заняття:</w:t>
      </w:r>
      <w:r w:rsidR="002A2A10" w:rsidRPr="003F3AB1">
        <w:rPr>
          <w:rFonts w:ascii="Times New Roman" w:hAnsi="Times New Roman" w:cs="Times New Roman"/>
          <w:sz w:val="28"/>
          <w:szCs w:val="28"/>
        </w:rPr>
        <w:br/>
      </w:r>
      <w:r w:rsidR="008A547D" w:rsidRPr="003F3AB1">
        <w:rPr>
          <w:rFonts w:ascii="Times New Roman" w:hAnsi="Times New Roman" w:cs="Times New Roman"/>
          <w:sz w:val="28"/>
          <w:szCs w:val="28"/>
        </w:rPr>
        <w:t>1.Р</w:t>
      </w:r>
      <w:r w:rsidR="002A2A10" w:rsidRPr="003F3AB1">
        <w:rPr>
          <w:rFonts w:ascii="Times New Roman" w:hAnsi="Times New Roman" w:cs="Times New Roman"/>
          <w:sz w:val="28"/>
          <w:szCs w:val="28"/>
        </w:rPr>
        <w:t xml:space="preserve">обота в зошиті «каліграфічні прописи» ст. – 49-49. </w:t>
      </w:r>
      <w:r w:rsidR="002A2A10" w:rsidRPr="003F3AB1">
        <w:rPr>
          <w:rFonts w:ascii="Times New Roman" w:hAnsi="Times New Roman" w:cs="Times New Roman"/>
          <w:sz w:val="28"/>
          <w:szCs w:val="28"/>
        </w:rPr>
        <w:br/>
      </w:r>
      <w:r w:rsidR="008A547D" w:rsidRPr="003F3AB1">
        <w:rPr>
          <w:rFonts w:ascii="Times New Roman" w:hAnsi="Times New Roman" w:cs="Times New Roman"/>
          <w:sz w:val="28"/>
          <w:szCs w:val="28"/>
        </w:rPr>
        <w:t>2.</w:t>
      </w:r>
      <w:r w:rsidR="002A2A10" w:rsidRPr="003F3AB1">
        <w:rPr>
          <w:rFonts w:ascii="Times New Roman" w:hAnsi="Times New Roman" w:cs="Times New Roman"/>
          <w:sz w:val="28"/>
          <w:szCs w:val="28"/>
        </w:rPr>
        <w:t>Робота в зошиті в косу лінійку</w:t>
      </w:r>
      <w:r w:rsidR="008A547D" w:rsidRPr="003F3AB1">
        <w:rPr>
          <w:rFonts w:ascii="Times New Roman" w:hAnsi="Times New Roman" w:cs="Times New Roman"/>
          <w:sz w:val="28"/>
          <w:szCs w:val="28"/>
        </w:rPr>
        <w:t>.</w:t>
      </w:r>
      <w:r w:rsidR="008A547D" w:rsidRPr="003F3AB1">
        <w:rPr>
          <w:rFonts w:ascii="Times New Roman" w:hAnsi="Times New Roman" w:cs="Times New Roman"/>
          <w:sz w:val="28"/>
          <w:szCs w:val="28"/>
        </w:rPr>
        <w:br/>
      </w:r>
      <w:r w:rsidR="008A547D" w:rsidRPr="003F3AB1">
        <w:rPr>
          <w:rFonts w:ascii="Times New Roman" w:hAnsi="Times New Roman" w:cs="Times New Roman"/>
          <w:sz w:val="28"/>
          <w:szCs w:val="28"/>
        </w:rPr>
        <w:br/>
        <w:t>Д/З від 1.02.2022р</w:t>
      </w:r>
      <w:r w:rsidR="008A547D" w:rsidRPr="003F3AB1">
        <w:rPr>
          <w:rFonts w:ascii="Times New Roman" w:hAnsi="Times New Roman" w:cs="Times New Roman"/>
          <w:sz w:val="28"/>
          <w:szCs w:val="28"/>
        </w:rPr>
        <w:br/>
      </w:r>
      <w:r w:rsidR="008A547D" w:rsidRPr="003F3AB1">
        <w:rPr>
          <w:rFonts w:ascii="Times New Roman" w:hAnsi="Times New Roman" w:cs="Times New Roman"/>
          <w:sz w:val="28"/>
          <w:szCs w:val="28"/>
        </w:rPr>
        <w:br/>
        <w:t>1-П</w:t>
      </w:r>
      <w:r w:rsidR="008A547D" w:rsidRPr="003F3AB1">
        <w:rPr>
          <w:rFonts w:ascii="Times New Roman" w:hAnsi="Times New Roman" w:cs="Times New Roman"/>
          <w:sz w:val="28"/>
          <w:szCs w:val="28"/>
        </w:rPr>
        <w:br/>
      </w:r>
      <w:r w:rsidR="008A547D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FB4F311" wp14:editId="38CA8944">
            <wp:extent cx="3419475" cy="1923477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44871" cy="1937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547D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5FC23B0" wp14:editId="4232008A">
            <wp:extent cx="2238375" cy="2171065"/>
            <wp:effectExtent l="0" t="0" r="952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56738" cy="2188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9EE2E" w14:textId="5BE5734D" w:rsidR="00071D66" w:rsidRPr="003F3AB1" w:rsidRDefault="008A547D" w:rsidP="00D321A2">
      <w:pPr>
        <w:rPr>
          <w:rFonts w:ascii="Times New Roman" w:hAnsi="Times New Roman" w:cs="Times New Roman"/>
          <w:noProof/>
          <w:sz w:val="28"/>
          <w:szCs w:val="28"/>
        </w:rPr>
      </w:pPr>
      <w:r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FE31AEA" wp14:editId="66A3CC24">
            <wp:extent cx="2200061" cy="2552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18097" cy="2573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FBEA677" wp14:editId="005BB047">
            <wp:extent cx="2381250" cy="2495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90305" cy="250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3AB1">
        <w:rPr>
          <w:rFonts w:ascii="Times New Roman" w:hAnsi="Times New Roman" w:cs="Times New Roman"/>
          <w:sz w:val="28"/>
          <w:szCs w:val="28"/>
        </w:rPr>
        <w:br/>
      </w:r>
      <w:r w:rsidRPr="003F3AB1">
        <w:rPr>
          <w:rFonts w:ascii="Times New Roman" w:hAnsi="Times New Roman" w:cs="Times New Roman"/>
          <w:sz w:val="28"/>
          <w:szCs w:val="28"/>
        </w:rPr>
        <w:br/>
      </w:r>
      <w:r w:rsidRPr="003F3AB1">
        <w:rPr>
          <w:rFonts w:ascii="Times New Roman" w:hAnsi="Times New Roman" w:cs="Times New Roman"/>
          <w:sz w:val="28"/>
          <w:szCs w:val="28"/>
        </w:rPr>
        <w:br/>
      </w:r>
      <w:r w:rsidRPr="003F3AB1">
        <w:rPr>
          <w:rFonts w:ascii="Times New Roman" w:hAnsi="Times New Roman" w:cs="Times New Roman"/>
          <w:sz w:val="28"/>
          <w:szCs w:val="28"/>
        </w:rPr>
        <w:lastRenderedPageBreak/>
        <w:t>2-П</w:t>
      </w:r>
      <w:r w:rsidRPr="003F3AB1">
        <w:rPr>
          <w:rFonts w:ascii="Times New Roman" w:hAnsi="Times New Roman" w:cs="Times New Roman"/>
          <w:sz w:val="28"/>
          <w:szCs w:val="28"/>
        </w:rPr>
        <w:br/>
      </w:r>
      <w:r w:rsidR="00F33379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5EDD7D7" wp14:editId="5F81CFCF">
            <wp:extent cx="1562100" cy="29995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74990" cy="302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F771CB5" wp14:editId="46D87A84">
            <wp:extent cx="1936115" cy="3190806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48153" cy="321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379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E36D35C" wp14:editId="66E8F6F5">
            <wp:extent cx="2409825" cy="32133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12861" cy="3217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379" w:rsidRPr="003F3AB1">
        <w:rPr>
          <w:rFonts w:ascii="Times New Roman" w:hAnsi="Times New Roman" w:cs="Times New Roman"/>
          <w:sz w:val="28"/>
          <w:szCs w:val="28"/>
        </w:rPr>
        <w:br/>
      </w:r>
      <w:r w:rsidR="00F33379" w:rsidRPr="003F3AB1">
        <w:rPr>
          <w:rFonts w:ascii="Times New Roman" w:hAnsi="Times New Roman" w:cs="Times New Roman"/>
          <w:sz w:val="28"/>
          <w:szCs w:val="28"/>
        </w:rPr>
        <w:br/>
        <w:t>3-П</w:t>
      </w:r>
      <w:r w:rsidR="00F33379" w:rsidRPr="003F3AB1">
        <w:rPr>
          <w:rFonts w:ascii="Times New Roman" w:hAnsi="Times New Roman" w:cs="Times New Roman"/>
          <w:sz w:val="28"/>
          <w:szCs w:val="28"/>
        </w:rPr>
        <w:br/>
      </w:r>
      <w:r w:rsidR="00F33379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4CD3116" wp14:editId="763A9692">
            <wp:extent cx="1495425" cy="3238127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08300" cy="326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379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886215C" wp14:editId="484B2931">
            <wp:extent cx="1944858" cy="34575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55394" cy="347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379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B7045CC" wp14:editId="3FF8DFF8">
            <wp:extent cx="2650125" cy="3533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53381" cy="353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BC083" w14:textId="2084107A" w:rsidR="00F33379" w:rsidRPr="003F3AB1" w:rsidRDefault="00F33379" w:rsidP="00F33379">
      <w:pPr>
        <w:rPr>
          <w:rFonts w:ascii="Times New Roman" w:hAnsi="Times New Roman" w:cs="Times New Roman"/>
          <w:sz w:val="28"/>
          <w:szCs w:val="28"/>
        </w:rPr>
      </w:pPr>
    </w:p>
    <w:p w14:paraId="0578DDDC" w14:textId="08E3E39E" w:rsidR="00F33379" w:rsidRPr="003F3AB1" w:rsidRDefault="00F33379" w:rsidP="00F33379">
      <w:pPr>
        <w:rPr>
          <w:rFonts w:ascii="Times New Roman" w:hAnsi="Times New Roman" w:cs="Times New Roman"/>
          <w:sz w:val="28"/>
          <w:szCs w:val="28"/>
        </w:rPr>
      </w:pPr>
    </w:p>
    <w:p w14:paraId="299FDBB2" w14:textId="74BC1773" w:rsidR="00F33379" w:rsidRPr="003F3AB1" w:rsidRDefault="00F33379" w:rsidP="00F33379">
      <w:pPr>
        <w:rPr>
          <w:rFonts w:ascii="Times New Roman" w:hAnsi="Times New Roman" w:cs="Times New Roman"/>
          <w:noProof/>
          <w:sz w:val="28"/>
          <w:szCs w:val="28"/>
        </w:rPr>
      </w:pPr>
    </w:p>
    <w:p w14:paraId="6EDC842C" w14:textId="1CC76D52" w:rsidR="00F33379" w:rsidRPr="003F3AB1" w:rsidRDefault="00F33379" w:rsidP="00F33379">
      <w:pPr>
        <w:rPr>
          <w:rFonts w:ascii="Times New Roman" w:hAnsi="Times New Roman" w:cs="Times New Roman"/>
          <w:noProof/>
          <w:sz w:val="28"/>
          <w:szCs w:val="28"/>
        </w:rPr>
      </w:pPr>
    </w:p>
    <w:p w14:paraId="29B99478" w14:textId="099B9235" w:rsidR="00F33379" w:rsidRPr="003F3AB1" w:rsidRDefault="00F33379" w:rsidP="000F2F6E">
      <w:pPr>
        <w:rPr>
          <w:rFonts w:ascii="Times New Roman" w:hAnsi="Times New Roman" w:cs="Times New Roman"/>
          <w:sz w:val="28"/>
          <w:szCs w:val="28"/>
        </w:rPr>
      </w:pPr>
      <w:r w:rsidRPr="003F3AB1">
        <w:rPr>
          <w:rFonts w:ascii="Times New Roman" w:hAnsi="Times New Roman" w:cs="Times New Roman"/>
          <w:sz w:val="28"/>
          <w:szCs w:val="28"/>
        </w:rPr>
        <w:br/>
      </w:r>
      <w:r w:rsidRPr="003F3AB1">
        <w:rPr>
          <w:rFonts w:ascii="Times New Roman" w:hAnsi="Times New Roman" w:cs="Times New Roman"/>
          <w:sz w:val="28"/>
          <w:szCs w:val="28"/>
        </w:rPr>
        <w:br/>
        <w:t>4-П</w:t>
      </w:r>
      <w:r w:rsidRPr="003F3AB1">
        <w:rPr>
          <w:rFonts w:ascii="Times New Roman" w:hAnsi="Times New Roman" w:cs="Times New Roman"/>
          <w:sz w:val="28"/>
          <w:szCs w:val="28"/>
        </w:rPr>
        <w:br/>
      </w:r>
      <w:r w:rsidRPr="003F3AB1">
        <w:rPr>
          <w:rFonts w:ascii="Times New Roman" w:hAnsi="Times New Roman" w:cs="Times New Roman"/>
          <w:sz w:val="28"/>
          <w:szCs w:val="28"/>
        </w:rPr>
        <w:lastRenderedPageBreak/>
        <w:br/>
      </w:r>
      <w:r w:rsidR="000F2F6E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4F1220B" wp14:editId="31261389">
            <wp:extent cx="1876425" cy="315069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83756" cy="316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2F6E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8D68755" wp14:editId="72FDF6DF">
            <wp:extent cx="2076270" cy="307340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94989" cy="310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2F6E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6AA6A7D" wp14:editId="08748A90">
            <wp:extent cx="1878660" cy="2505075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85072" cy="251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AB1">
        <w:rPr>
          <w:rFonts w:ascii="Times New Roman" w:hAnsi="Times New Roman" w:cs="Times New Roman"/>
          <w:sz w:val="28"/>
          <w:szCs w:val="28"/>
        </w:rPr>
        <w:br/>
      </w:r>
      <w:r w:rsidR="000F2F6E" w:rsidRPr="003F3AB1">
        <w:rPr>
          <w:rFonts w:ascii="Times New Roman" w:hAnsi="Times New Roman" w:cs="Times New Roman"/>
          <w:sz w:val="28"/>
          <w:szCs w:val="28"/>
        </w:rPr>
        <w:br/>
        <w:t>5-П</w:t>
      </w:r>
      <w:r w:rsidR="000F2F6E" w:rsidRPr="003F3AB1">
        <w:rPr>
          <w:rFonts w:ascii="Times New Roman" w:hAnsi="Times New Roman" w:cs="Times New Roman"/>
          <w:sz w:val="28"/>
          <w:szCs w:val="28"/>
        </w:rPr>
        <w:br/>
      </w:r>
      <w:r w:rsidR="000F2F6E" w:rsidRPr="003F3AB1">
        <w:rPr>
          <w:rFonts w:ascii="Times New Roman" w:hAnsi="Times New Roman" w:cs="Times New Roman"/>
          <w:sz w:val="28"/>
          <w:szCs w:val="28"/>
        </w:rPr>
        <w:br/>
      </w:r>
      <w:r w:rsidR="000F2F6E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2611D07" wp14:editId="4AC99CDD">
            <wp:extent cx="1956201" cy="2608471"/>
            <wp:effectExtent l="0" t="0" r="635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65865" cy="2621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2F6E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6EC5416" wp14:editId="2C2EFB25">
            <wp:extent cx="1914525" cy="25527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18226" cy="255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2F6E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5C40B31" wp14:editId="34CCF77E">
            <wp:extent cx="1866900" cy="2489199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77267" cy="250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2F6E" w:rsidRPr="003F3AB1">
        <w:rPr>
          <w:rFonts w:ascii="Times New Roman" w:hAnsi="Times New Roman" w:cs="Times New Roman"/>
          <w:sz w:val="28"/>
          <w:szCs w:val="28"/>
        </w:rPr>
        <w:br/>
      </w:r>
      <w:r w:rsidR="000F2F6E" w:rsidRPr="003F3AB1">
        <w:rPr>
          <w:rFonts w:ascii="Times New Roman" w:hAnsi="Times New Roman" w:cs="Times New Roman"/>
          <w:sz w:val="28"/>
          <w:szCs w:val="28"/>
        </w:rPr>
        <w:br/>
        <w:t>6-П</w:t>
      </w:r>
    </w:p>
    <w:p w14:paraId="74347F9E" w14:textId="0A3A418A" w:rsidR="000F2F6E" w:rsidRPr="003F3AB1" w:rsidRDefault="009B7EBE" w:rsidP="000F2F6E">
      <w:pPr>
        <w:rPr>
          <w:rFonts w:ascii="Times New Roman" w:hAnsi="Times New Roman" w:cs="Times New Roman"/>
          <w:sz w:val="28"/>
          <w:szCs w:val="28"/>
        </w:rPr>
      </w:pPr>
      <w:r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118EBFA9" wp14:editId="0D01308E">
            <wp:extent cx="1790700" cy="29051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1248" cy="292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2F6E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16F13E1" wp14:editId="6F6067AA">
            <wp:extent cx="1885802" cy="309562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98037" cy="31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AB1" w:rsidRPr="003F3AB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DAF2A56" wp14:editId="7ECC99EE">
            <wp:extent cx="2307075" cy="307634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30117" cy="310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2F6E" w:rsidRPr="003F3AB1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21A2"/>
    <w:rsid w:val="00071D66"/>
    <w:rsid w:val="000F2F6E"/>
    <w:rsid w:val="002A2A10"/>
    <w:rsid w:val="003F3AB1"/>
    <w:rsid w:val="008A547D"/>
    <w:rsid w:val="009B7EBE"/>
    <w:rsid w:val="00D321A2"/>
    <w:rsid w:val="00F33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AA7A96"/>
  <w15:chartTrackingRefBased/>
  <w15:docId w15:val="{393672AD-F1F8-4FA4-BFAD-E6B5379A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21A2"/>
    <w:pPr>
      <w:spacing w:line="252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3845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4</Pages>
  <Words>92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Lenovo</cp:lastModifiedBy>
  <cp:revision>2</cp:revision>
  <dcterms:created xsi:type="dcterms:W3CDTF">2022-02-08T16:25:00Z</dcterms:created>
  <dcterms:modified xsi:type="dcterms:W3CDTF">2022-02-11T10:00:00Z</dcterms:modified>
</cp:coreProperties>
</file>