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641" w:rsidRPr="0002227D" w:rsidRDefault="00514641" w:rsidP="00405EE3">
      <w:pPr>
        <w:rPr>
          <w:rFonts w:ascii="Times New Roman" w:hAnsi="Times New Roman" w:cs="Times New Roman"/>
          <w:sz w:val="28"/>
          <w:szCs w:val="28"/>
        </w:rPr>
      </w:pPr>
    </w:p>
    <w:p w:rsidR="00514641" w:rsidRPr="0002227D" w:rsidRDefault="00514641" w:rsidP="00405EE3">
      <w:pPr>
        <w:rPr>
          <w:rFonts w:ascii="Times New Roman" w:hAnsi="Times New Roman" w:cs="Times New Roman"/>
          <w:b/>
          <w:sz w:val="28"/>
          <w:szCs w:val="28"/>
        </w:rPr>
      </w:pPr>
      <w:r w:rsidRPr="0002227D">
        <w:rPr>
          <w:rFonts w:ascii="Times New Roman" w:hAnsi="Times New Roman" w:cs="Times New Roman"/>
          <w:b/>
          <w:sz w:val="28"/>
          <w:szCs w:val="28"/>
        </w:rPr>
        <w:t>1 група. Молодша.</w:t>
      </w:r>
    </w:p>
    <w:p w:rsidR="00405EE3" w:rsidRPr="0002227D" w:rsidRDefault="00514641" w:rsidP="00405EE3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Дата : 01.02</w:t>
      </w:r>
      <w:r w:rsidR="00405EE3" w:rsidRPr="0002227D">
        <w:rPr>
          <w:rFonts w:ascii="Times New Roman" w:hAnsi="Times New Roman" w:cs="Times New Roman"/>
          <w:sz w:val="28"/>
          <w:szCs w:val="28"/>
        </w:rPr>
        <w:t>.</w:t>
      </w:r>
      <w:r w:rsidRPr="0002227D">
        <w:rPr>
          <w:rFonts w:ascii="Times New Roman" w:hAnsi="Times New Roman" w:cs="Times New Roman"/>
          <w:sz w:val="28"/>
          <w:szCs w:val="28"/>
        </w:rPr>
        <w:t xml:space="preserve"> </w:t>
      </w:r>
      <w:r w:rsidRPr="0002227D">
        <w:rPr>
          <w:rFonts w:ascii="Times New Roman" w:hAnsi="Times New Roman" w:cs="Times New Roman"/>
          <w:sz w:val="28"/>
          <w:szCs w:val="28"/>
        </w:rPr>
        <w:br/>
      </w:r>
    </w:p>
    <w:p w:rsidR="00514641" w:rsidRPr="0002227D" w:rsidRDefault="00514641" w:rsidP="00514641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Тема: Чотирикутники, трикутники, квадрати. Малювання будівель.</w:t>
      </w:r>
    </w:p>
    <w:p w:rsidR="00405EE3" w:rsidRPr="0002227D" w:rsidRDefault="00514641" w:rsidP="00405EE3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 xml:space="preserve"> «Місто». Розробка ескізів і перенесення на великий формат.</w:t>
      </w:r>
    </w:p>
    <w:p w:rsidR="00405EE3" w:rsidRPr="0002227D" w:rsidRDefault="00405EE3" w:rsidP="00405EE3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Мета</w:t>
      </w:r>
    </w:p>
    <w:p w:rsidR="00405EE3" w:rsidRPr="0002227D" w:rsidRDefault="00405EE3" w:rsidP="00405EE3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ab/>
        <w:t>Навчальна:</w:t>
      </w:r>
      <w:r w:rsidR="000B5414" w:rsidRPr="0002227D">
        <w:rPr>
          <w:rFonts w:ascii="Times New Roman" w:hAnsi="Times New Roman" w:cs="Times New Roman"/>
          <w:sz w:val="28"/>
          <w:szCs w:val="28"/>
        </w:rPr>
        <w:t xml:space="preserve"> — розширювати знання про міські будівлі, архітектуру рідного міста; формувати навички роботи з шаблонами; закріплювати поняття «контур»</w:t>
      </w:r>
      <w:r w:rsidR="00C84F67" w:rsidRPr="0002227D">
        <w:rPr>
          <w:rFonts w:ascii="Times New Roman" w:hAnsi="Times New Roman" w:cs="Times New Roman"/>
          <w:sz w:val="28"/>
          <w:szCs w:val="28"/>
        </w:rPr>
        <w:t>. Правильно</w:t>
      </w:r>
      <w:r w:rsidR="000B5414" w:rsidRPr="0002227D">
        <w:rPr>
          <w:rFonts w:ascii="Times New Roman" w:hAnsi="Times New Roman" w:cs="Times New Roman"/>
          <w:sz w:val="28"/>
          <w:szCs w:val="28"/>
        </w:rPr>
        <w:t xml:space="preserve"> розташовувати зображення на аркуші, будувати плани на всій площині аркуша; передавати пропорції окремих деталей</w:t>
      </w:r>
      <w:r w:rsidR="00C84F67" w:rsidRPr="0002227D">
        <w:rPr>
          <w:rFonts w:ascii="Times New Roman" w:hAnsi="Times New Roman" w:cs="Times New Roman"/>
          <w:sz w:val="28"/>
          <w:szCs w:val="28"/>
        </w:rPr>
        <w:t>.</w:t>
      </w:r>
    </w:p>
    <w:p w:rsidR="00405EE3" w:rsidRPr="0002227D" w:rsidRDefault="00405EE3" w:rsidP="00C84F67">
      <w:pPr>
        <w:pStyle w:val="a3"/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ab/>
      </w:r>
      <w:r w:rsidR="000B5414" w:rsidRPr="0002227D">
        <w:rPr>
          <w:rFonts w:ascii="Times New Roman" w:hAnsi="Times New Roman" w:cs="Times New Roman"/>
          <w:sz w:val="28"/>
          <w:szCs w:val="28"/>
        </w:rPr>
        <w:t>Р</w:t>
      </w:r>
      <w:r w:rsidRPr="0002227D">
        <w:rPr>
          <w:rFonts w:ascii="Times New Roman" w:hAnsi="Times New Roman" w:cs="Times New Roman"/>
          <w:sz w:val="28"/>
          <w:szCs w:val="28"/>
        </w:rPr>
        <w:t>озвивальна:</w:t>
      </w:r>
      <w:r w:rsidR="000B5414" w:rsidRPr="0002227D">
        <w:rPr>
          <w:rFonts w:ascii="Times New Roman" w:hAnsi="Times New Roman" w:cs="Times New Roman"/>
          <w:sz w:val="28"/>
          <w:szCs w:val="28"/>
        </w:rPr>
        <w:t xml:space="preserve">  Розвивати  самостійність, уміння досягати поставленої мети й радіти з результату</w:t>
      </w:r>
      <w:r w:rsidR="00C84F67" w:rsidRPr="0002227D">
        <w:rPr>
          <w:rFonts w:ascii="Times New Roman" w:hAnsi="Times New Roman" w:cs="Times New Roman"/>
          <w:sz w:val="28"/>
          <w:szCs w:val="28"/>
        </w:rPr>
        <w:t>. освоювати</w:t>
      </w:r>
      <w:r w:rsidR="000B5414" w:rsidRPr="0002227D">
        <w:rPr>
          <w:rFonts w:ascii="Times New Roman" w:hAnsi="Times New Roman" w:cs="Times New Roman"/>
          <w:sz w:val="28"/>
          <w:szCs w:val="28"/>
        </w:rPr>
        <w:t xml:space="preserve"> способи зображення найпростіших </w:t>
      </w:r>
      <w:proofErr w:type="spellStart"/>
      <w:r w:rsidR="000B5414" w:rsidRPr="0002227D">
        <w:rPr>
          <w:rFonts w:ascii="Times New Roman" w:hAnsi="Times New Roman" w:cs="Times New Roman"/>
          <w:sz w:val="28"/>
          <w:szCs w:val="28"/>
        </w:rPr>
        <w:t>предме</w:t>
      </w:r>
      <w:proofErr w:type="spellEnd"/>
      <w:r w:rsidR="000B5414" w:rsidRPr="000222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5414" w:rsidRPr="0002227D">
        <w:rPr>
          <w:rFonts w:ascii="Times New Roman" w:hAnsi="Times New Roman" w:cs="Times New Roman"/>
          <w:sz w:val="28"/>
          <w:szCs w:val="28"/>
        </w:rPr>
        <w:t>тів</w:t>
      </w:r>
      <w:proofErr w:type="spellEnd"/>
      <w:r w:rsidR="000B5414" w:rsidRPr="0002227D">
        <w:rPr>
          <w:rFonts w:ascii="Times New Roman" w:hAnsi="Times New Roman" w:cs="Times New Roman"/>
          <w:sz w:val="28"/>
          <w:szCs w:val="28"/>
        </w:rPr>
        <w:t xml:space="preserve"> і явищ дійсності, використовуючи прямі, округлі, скісні, довгі, короткі лінії.</w:t>
      </w:r>
    </w:p>
    <w:p w:rsidR="00405EE3" w:rsidRPr="0002227D" w:rsidRDefault="00405EE3" w:rsidP="00405EE3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ab/>
        <w:t>Виховна:</w:t>
      </w:r>
      <w:r w:rsidR="00C84F67" w:rsidRPr="0002227D">
        <w:rPr>
          <w:rFonts w:ascii="Times New Roman" w:hAnsi="Times New Roman" w:cs="Times New Roman"/>
          <w:sz w:val="28"/>
          <w:szCs w:val="28"/>
        </w:rPr>
        <w:t xml:space="preserve"> Виховувати любов до рідного міста.</w:t>
      </w:r>
    </w:p>
    <w:p w:rsidR="00405EE3" w:rsidRPr="0002227D" w:rsidRDefault="00405EE3" w:rsidP="00405EE3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 xml:space="preserve">Тривалість: </w:t>
      </w:r>
      <w:r w:rsidR="00C84F67" w:rsidRPr="0002227D">
        <w:rPr>
          <w:rFonts w:ascii="Times New Roman" w:hAnsi="Times New Roman" w:cs="Times New Roman"/>
          <w:sz w:val="28"/>
          <w:szCs w:val="28"/>
        </w:rPr>
        <w:t>1 год.</w:t>
      </w:r>
    </w:p>
    <w:p w:rsidR="00405EE3" w:rsidRPr="0002227D" w:rsidRDefault="00405EE3" w:rsidP="00405EE3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Місце проведення:</w:t>
      </w:r>
    </w:p>
    <w:p w:rsidR="00405EE3" w:rsidRPr="0002227D" w:rsidRDefault="00405EE3" w:rsidP="00405EE3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Хід заняття:</w:t>
      </w:r>
    </w:p>
    <w:p w:rsidR="008F5A78" w:rsidRPr="0002227D" w:rsidRDefault="008F5A78" w:rsidP="00405EE3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BE67D77" wp14:editId="6D12BE19">
            <wp:extent cx="6120765" cy="3442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31" w:rsidRPr="0002227D" w:rsidRDefault="00F722C7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7837826" wp14:editId="7548E382">
            <wp:extent cx="6120765" cy="3442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A78" w:rsidRPr="00022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021" w:rsidRPr="0002227D" w:rsidRDefault="00F00021">
      <w:pPr>
        <w:rPr>
          <w:rFonts w:ascii="Times New Roman" w:hAnsi="Times New Roman" w:cs="Times New Roman"/>
          <w:sz w:val="28"/>
          <w:szCs w:val="28"/>
        </w:rPr>
      </w:pPr>
    </w:p>
    <w:p w:rsidR="00F00021" w:rsidRPr="0002227D" w:rsidRDefault="00F00021" w:rsidP="00F00021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Тема: Чотирикутники, трикутники, квадрати. Малювання будівель.</w:t>
      </w:r>
    </w:p>
    <w:p w:rsidR="00F00021" w:rsidRPr="0002227D" w:rsidRDefault="00F00021" w:rsidP="00F00021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 xml:space="preserve"> «Місто». Розробка ескізів і перенесення на великий формат.</w:t>
      </w:r>
    </w:p>
    <w:p w:rsidR="00F00021" w:rsidRPr="0002227D" w:rsidRDefault="00F00021">
      <w:pPr>
        <w:rPr>
          <w:rFonts w:ascii="Times New Roman" w:hAnsi="Times New Roman" w:cs="Times New Roman"/>
          <w:sz w:val="28"/>
          <w:szCs w:val="28"/>
        </w:rPr>
      </w:pPr>
    </w:p>
    <w:p w:rsidR="00F00021" w:rsidRPr="0002227D" w:rsidRDefault="00B21ABE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 xml:space="preserve"> </w:t>
      </w:r>
      <w:r w:rsidR="00F722C7" w:rsidRPr="0002227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76AA8E5" wp14:editId="426DBABD">
            <wp:extent cx="6120765" cy="3442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21" w:rsidRPr="0002227D" w:rsidRDefault="00F00021">
      <w:pPr>
        <w:rPr>
          <w:rFonts w:ascii="Times New Roman" w:hAnsi="Times New Roman" w:cs="Times New Roman"/>
          <w:sz w:val="28"/>
          <w:szCs w:val="28"/>
        </w:rPr>
      </w:pPr>
    </w:p>
    <w:p w:rsidR="00724431" w:rsidRPr="0002227D" w:rsidRDefault="00724431" w:rsidP="00DD70B3">
      <w:pPr>
        <w:rPr>
          <w:rFonts w:ascii="Times New Roman" w:hAnsi="Times New Roman" w:cs="Times New Roman"/>
          <w:b/>
          <w:sz w:val="28"/>
          <w:szCs w:val="28"/>
        </w:rPr>
      </w:pPr>
      <w:r w:rsidRPr="0002227D">
        <w:rPr>
          <w:rFonts w:ascii="Times New Roman" w:hAnsi="Times New Roman" w:cs="Times New Roman"/>
          <w:b/>
          <w:sz w:val="28"/>
          <w:szCs w:val="28"/>
        </w:rPr>
        <w:t>2 група. Середня.</w:t>
      </w:r>
    </w:p>
    <w:p w:rsidR="00724431" w:rsidRPr="0002227D" w:rsidRDefault="00724431" w:rsidP="00DD70B3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Дата : 01.02.</w:t>
      </w:r>
    </w:p>
    <w:p w:rsidR="00724431" w:rsidRPr="0002227D" w:rsidRDefault="00724431" w:rsidP="00DD70B3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Тема: Живопис. Хроматична гамма. Натюрморт</w:t>
      </w:r>
      <w:r w:rsidR="00B135BA" w:rsidRPr="0002227D">
        <w:rPr>
          <w:rFonts w:ascii="Times New Roman" w:hAnsi="Times New Roman" w:cs="Times New Roman"/>
          <w:sz w:val="28"/>
          <w:szCs w:val="28"/>
        </w:rPr>
        <w:t xml:space="preserve"> сюжетно-тематичний. </w:t>
      </w:r>
      <w:r w:rsidRPr="0002227D">
        <w:rPr>
          <w:rFonts w:ascii="Times New Roman" w:hAnsi="Times New Roman" w:cs="Times New Roman"/>
          <w:sz w:val="28"/>
          <w:szCs w:val="28"/>
        </w:rPr>
        <w:t xml:space="preserve"> «Різдвяні мотиви»</w:t>
      </w:r>
    </w:p>
    <w:p w:rsidR="00724431" w:rsidRPr="0002227D" w:rsidRDefault="00724431" w:rsidP="00DD70B3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Розробка ескізів і перенесення на великий формат.</w:t>
      </w:r>
    </w:p>
    <w:p w:rsidR="00724431" w:rsidRPr="0002227D" w:rsidRDefault="00724431" w:rsidP="00DD70B3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Мета</w:t>
      </w:r>
    </w:p>
    <w:p w:rsidR="00724431" w:rsidRPr="0002227D" w:rsidRDefault="00724431" w:rsidP="00DD70B3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ab/>
        <w:t>Навчальна:</w:t>
      </w:r>
      <w:r w:rsidR="00D8749A" w:rsidRPr="0002227D">
        <w:rPr>
          <w:rFonts w:ascii="Times New Roman" w:hAnsi="Times New Roman" w:cs="Times New Roman"/>
          <w:sz w:val="28"/>
          <w:szCs w:val="28"/>
        </w:rPr>
        <w:t xml:space="preserve"> Ознайомити з історією виникнення натюрморту, удосконалювати знання про локальний та умовний кольори, специфіку реалістичного і декоративного вирішення натюрморту.</w:t>
      </w:r>
      <w:r w:rsidR="00F00021" w:rsidRPr="0002227D">
        <w:rPr>
          <w:rFonts w:ascii="Times New Roman" w:hAnsi="Times New Roman" w:cs="Times New Roman"/>
          <w:sz w:val="28"/>
          <w:szCs w:val="28"/>
        </w:rPr>
        <w:t xml:space="preserve"> Прилучати учнів до джерел української культури, </w:t>
      </w:r>
    </w:p>
    <w:p w:rsidR="00724431" w:rsidRPr="0002227D" w:rsidRDefault="003D0774" w:rsidP="00DD70B3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ab/>
        <w:t>Р</w:t>
      </w:r>
      <w:r w:rsidR="00724431" w:rsidRPr="0002227D">
        <w:rPr>
          <w:rFonts w:ascii="Times New Roman" w:hAnsi="Times New Roman" w:cs="Times New Roman"/>
          <w:sz w:val="28"/>
          <w:szCs w:val="28"/>
        </w:rPr>
        <w:t>озвивальна:</w:t>
      </w:r>
      <w:r w:rsidR="00D8749A" w:rsidRPr="0002227D">
        <w:rPr>
          <w:rFonts w:ascii="Times New Roman" w:hAnsi="Times New Roman" w:cs="Times New Roman"/>
          <w:sz w:val="28"/>
          <w:szCs w:val="28"/>
        </w:rPr>
        <w:t xml:space="preserve"> розвивати почуття форми і простору, відчуття композиційної цілісності;</w:t>
      </w:r>
      <w:r w:rsidR="00F00021" w:rsidRPr="0002227D">
        <w:rPr>
          <w:rFonts w:ascii="Times New Roman" w:hAnsi="Times New Roman" w:cs="Times New Roman"/>
          <w:sz w:val="28"/>
          <w:szCs w:val="28"/>
        </w:rPr>
        <w:t xml:space="preserve"> ознайомити учнів з особливостями передачі гармонії природного середовища та відтворення святкового настрою.</w:t>
      </w:r>
    </w:p>
    <w:p w:rsidR="00724431" w:rsidRPr="0002227D" w:rsidRDefault="00724431" w:rsidP="00DD70B3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ab/>
        <w:t>Виховна:</w:t>
      </w:r>
      <w:r w:rsidR="00D8749A" w:rsidRPr="0002227D">
        <w:rPr>
          <w:rFonts w:ascii="Times New Roman" w:hAnsi="Times New Roman" w:cs="Times New Roman"/>
          <w:sz w:val="28"/>
          <w:szCs w:val="28"/>
        </w:rPr>
        <w:t xml:space="preserve"> виховувати естетичне сприйняття учнями навколишнього світу.</w:t>
      </w:r>
      <w:r w:rsidR="00F00021" w:rsidRPr="0002227D">
        <w:rPr>
          <w:rFonts w:ascii="Times New Roman" w:hAnsi="Times New Roman" w:cs="Times New Roman"/>
          <w:sz w:val="28"/>
          <w:szCs w:val="28"/>
        </w:rPr>
        <w:t xml:space="preserve">  виховувати любов та повагу до надбань українського мистецтва.</w:t>
      </w:r>
    </w:p>
    <w:p w:rsidR="00724431" w:rsidRPr="0002227D" w:rsidRDefault="00724431" w:rsidP="00DD70B3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 xml:space="preserve">Тривалість: </w:t>
      </w:r>
      <w:r w:rsidR="003D0774" w:rsidRPr="0002227D">
        <w:rPr>
          <w:rFonts w:ascii="Times New Roman" w:hAnsi="Times New Roman" w:cs="Times New Roman"/>
          <w:sz w:val="28"/>
          <w:szCs w:val="28"/>
        </w:rPr>
        <w:t>2 год.</w:t>
      </w:r>
    </w:p>
    <w:p w:rsidR="00724431" w:rsidRPr="0002227D" w:rsidRDefault="00724431" w:rsidP="00724431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Місце проведення:</w:t>
      </w:r>
    </w:p>
    <w:p w:rsidR="00724431" w:rsidRPr="0002227D" w:rsidRDefault="00724431" w:rsidP="00724431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Хід заняття:</w:t>
      </w:r>
    </w:p>
    <w:p w:rsidR="00724431" w:rsidRPr="0002227D" w:rsidRDefault="00F722C7" w:rsidP="00FD61FE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CA64492" wp14:editId="056698E9">
            <wp:extent cx="6120765" cy="34429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2C7" w:rsidRPr="0002227D" w:rsidRDefault="00F722C7" w:rsidP="00FD61FE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7F382A6" wp14:editId="7765E790">
            <wp:extent cx="6120765" cy="34429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1FE" w:rsidRPr="0002227D" w:rsidRDefault="00FD61FE" w:rsidP="00FD61FE">
      <w:pPr>
        <w:rPr>
          <w:rFonts w:ascii="Times New Roman" w:hAnsi="Times New Roman" w:cs="Times New Roman"/>
          <w:sz w:val="28"/>
          <w:szCs w:val="28"/>
        </w:rPr>
      </w:pPr>
    </w:p>
    <w:p w:rsidR="00FD61FE" w:rsidRPr="0002227D" w:rsidRDefault="00FD61FE" w:rsidP="00FD61FE">
      <w:pPr>
        <w:rPr>
          <w:rFonts w:ascii="Times New Roman" w:hAnsi="Times New Roman" w:cs="Times New Roman"/>
          <w:b/>
          <w:sz w:val="28"/>
          <w:szCs w:val="28"/>
        </w:rPr>
      </w:pPr>
      <w:r w:rsidRPr="0002227D">
        <w:rPr>
          <w:rFonts w:ascii="Times New Roman" w:hAnsi="Times New Roman" w:cs="Times New Roman"/>
          <w:b/>
          <w:sz w:val="28"/>
          <w:szCs w:val="28"/>
        </w:rPr>
        <w:t>3 група. Середня.</w:t>
      </w:r>
    </w:p>
    <w:p w:rsidR="00F00021" w:rsidRPr="0002227D" w:rsidRDefault="00F00021" w:rsidP="00FD61FE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 xml:space="preserve">Живопис. Хроматична гамма. Натюрморт </w:t>
      </w:r>
      <w:r w:rsidR="00B135BA" w:rsidRPr="0002227D">
        <w:rPr>
          <w:rFonts w:ascii="Times New Roman" w:hAnsi="Times New Roman" w:cs="Times New Roman"/>
          <w:sz w:val="28"/>
          <w:szCs w:val="28"/>
        </w:rPr>
        <w:t xml:space="preserve">сюжетно-тематичний </w:t>
      </w:r>
      <w:r w:rsidRPr="0002227D">
        <w:rPr>
          <w:rFonts w:ascii="Times New Roman" w:hAnsi="Times New Roman" w:cs="Times New Roman"/>
          <w:sz w:val="28"/>
          <w:szCs w:val="28"/>
        </w:rPr>
        <w:t>«Різдвяні мотиви»</w:t>
      </w:r>
    </w:p>
    <w:p w:rsidR="00F00021" w:rsidRPr="0002227D" w:rsidRDefault="00F00021" w:rsidP="00FD61FE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Розробка ескізів і перенесення на великий формат.</w:t>
      </w:r>
    </w:p>
    <w:p w:rsidR="00F00021" w:rsidRPr="0002227D" w:rsidRDefault="00F00021" w:rsidP="00FD61FE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Натюрморт – жанр образотворчого мистецтва, художній твір, у якому зображуються речі, що оточують людину.</w:t>
      </w:r>
    </w:p>
    <w:p w:rsidR="00B135BA" w:rsidRPr="0002227D" w:rsidRDefault="00B135BA" w:rsidP="00FD61FE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 xml:space="preserve">Основні види натюрморту: - Учбовий; - Учбово-творчий; </w:t>
      </w:r>
      <w:r w:rsidR="00647D11" w:rsidRPr="0002227D">
        <w:rPr>
          <w:rFonts w:ascii="Times New Roman" w:hAnsi="Times New Roman" w:cs="Times New Roman"/>
          <w:sz w:val="28"/>
          <w:szCs w:val="28"/>
        </w:rPr>
        <w:t>- Творчий; - Сюжетно-тематичний.</w:t>
      </w:r>
    </w:p>
    <w:p w:rsidR="00647D11" w:rsidRPr="0002227D" w:rsidRDefault="00647D11" w:rsidP="00FD61FE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Сюжетно-тематичний натюрморт має на увазі об’єднання предметів за темою та сюжетом. Відображає інтереси людини, культуру та різноманітні аспекти життя. Головною особливістю є чітке вираження теми через предмети та елементи композиції.</w:t>
      </w:r>
    </w:p>
    <w:p w:rsidR="00647D11" w:rsidRPr="0002227D" w:rsidRDefault="00647D11" w:rsidP="00FD61FE">
      <w:pPr>
        <w:rPr>
          <w:rFonts w:ascii="Times New Roman" w:hAnsi="Times New Roman" w:cs="Times New Roman"/>
          <w:sz w:val="28"/>
          <w:szCs w:val="28"/>
        </w:rPr>
      </w:pPr>
    </w:p>
    <w:p w:rsidR="00B135BA" w:rsidRPr="0002227D" w:rsidRDefault="00B135BA" w:rsidP="00FD61FE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Локальний колір – незмінний колір зображуваних предметів, без відтінків.</w:t>
      </w:r>
    </w:p>
    <w:p w:rsidR="00F00021" w:rsidRPr="0002227D" w:rsidRDefault="00B135BA" w:rsidP="00FD61FE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Послідовність роботи:</w:t>
      </w:r>
    </w:p>
    <w:p w:rsidR="00B135BA" w:rsidRPr="0002227D" w:rsidRDefault="00B135BA" w:rsidP="00FD61FE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-вибір формату (горизонтальний, вертикальний)</w:t>
      </w:r>
    </w:p>
    <w:p w:rsidR="00F00021" w:rsidRPr="0002227D" w:rsidRDefault="00B135BA" w:rsidP="00FD61FE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 </w:t>
      </w:r>
      <w:r w:rsidR="00647D11" w:rsidRPr="0002227D">
        <w:rPr>
          <w:rFonts w:ascii="Times New Roman" w:hAnsi="Times New Roman" w:cs="Times New Roman"/>
          <w:sz w:val="28"/>
          <w:szCs w:val="28"/>
        </w:rPr>
        <w:t>-</w:t>
      </w:r>
      <w:r w:rsidRPr="0002227D">
        <w:rPr>
          <w:rFonts w:ascii="Times New Roman" w:hAnsi="Times New Roman" w:cs="Times New Roman"/>
          <w:sz w:val="28"/>
          <w:szCs w:val="28"/>
        </w:rPr>
        <w:t>визначення</w:t>
      </w:r>
      <w:r w:rsidR="00F00021" w:rsidRPr="0002227D">
        <w:rPr>
          <w:rFonts w:ascii="Times New Roman" w:hAnsi="Times New Roman" w:cs="Times New Roman"/>
          <w:sz w:val="28"/>
          <w:szCs w:val="28"/>
        </w:rPr>
        <w:t> </w:t>
      </w:r>
      <w:r w:rsidRPr="0002227D">
        <w:rPr>
          <w:rFonts w:ascii="Times New Roman" w:hAnsi="Times New Roman" w:cs="Times New Roman"/>
          <w:sz w:val="28"/>
          <w:szCs w:val="28"/>
        </w:rPr>
        <w:t>центру</w:t>
      </w:r>
      <w:r w:rsidR="00F00021" w:rsidRPr="0002227D">
        <w:rPr>
          <w:rFonts w:ascii="Times New Roman" w:hAnsi="Times New Roman" w:cs="Times New Roman"/>
          <w:sz w:val="28"/>
          <w:szCs w:val="28"/>
        </w:rPr>
        <w:t xml:space="preserve"> композиції</w:t>
      </w:r>
      <w:r w:rsidRPr="0002227D">
        <w:rPr>
          <w:rFonts w:ascii="Times New Roman" w:hAnsi="Times New Roman" w:cs="Times New Roman"/>
          <w:sz w:val="28"/>
          <w:szCs w:val="28"/>
        </w:rPr>
        <w:t>: які предмети будуть доповнювати, підбір їх локального</w:t>
      </w:r>
      <w:r w:rsidR="00647D11" w:rsidRPr="0002227D">
        <w:rPr>
          <w:rFonts w:ascii="Times New Roman" w:hAnsi="Times New Roman" w:cs="Times New Roman"/>
          <w:sz w:val="28"/>
          <w:szCs w:val="28"/>
        </w:rPr>
        <w:t xml:space="preserve"> колір, щоб</w:t>
      </w:r>
      <w:r w:rsidR="00F00021" w:rsidRPr="0002227D">
        <w:rPr>
          <w:rFonts w:ascii="Times New Roman" w:hAnsi="Times New Roman" w:cs="Times New Roman"/>
          <w:sz w:val="28"/>
          <w:szCs w:val="28"/>
        </w:rPr>
        <w:t xml:space="preserve"> не зливався з фоном</w:t>
      </w:r>
      <w:r w:rsidR="00647D11" w:rsidRPr="0002227D">
        <w:rPr>
          <w:rFonts w:ascii="Times New Roman" w:hAnsi="Times New Roman" w:cs="Times New Roman"/>
          <w:sz w:val="28"/>
          <w:szCs w:val="28"/>
        </w:rPr>
        <w:t>.</w:t>
      </w:r>
    </w:p>
    <w:p w:rsidR="00647D11" w:rsidRPr="0002227D" w:rsidRDefault="00647D11" w:rsidP="00FD61FE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sz w:val="28"/>
          <w:szCs w:val="28"/>
        </w:rPr>
        <w:t>-побудова нижче від лінії горизонту, не загромаджуючи передній план.</w:t>
      </w:r>
    </w:p>
    <w:p w:rsidR="00FD61FE" w:rsidRPr="0002227D" w:rsidRDefault="00F722C7" w:rsidP="00FD61FE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88774F0" wp14:editId="1B2C4B3F">
            <wp:extent cx="6120765" cy="34429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21" w:rsidRPr="0002227D" w:rsidRDefault="00F722C7" w:rsidP="0002227D">
      <w:pPr>
        <w:rPr>
          <w:rFonts w:ascii="Times New Roman" w:hAnsi="Times New Roman" w:cs="Times New Roman"/>
          <w:sz w:val="28"/>
          <w:szCs w:val="28"/>
        </w:rPr>
      </w:pPr>
      <w:r w:rsidRPr="0002227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11302AC" wp14:editId="170F5CA4">
            <wp:extent cx="6120765" cy="34429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0021" w:rsidRPr="0002227D" w:rsidSect="00AB2A6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BF7CC7"/>
    <w:multiLevelType w:val="multilevel"/>
    <w:tmpl w:val="4BE26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75877"/>
    <w:rsid w:val="0002227D"/>
    <w:rsid w:val="000B5414"/>
    <w:rsid w:val="00132759"/>
    <w:rsid w:val="00365C00"/>
    <w:rsid w:val="003D0774"/>
    <w:rsid w:val="00405EE3"/>
    <w:rsid w:val="00514641"/>
    <w:rsid w:val="00647D11"/>
    <w:rsid w:val="00724431"/>
    <w:rsid w:val="0075141C"/>
    <w:rsid w:val="008F5A78"/>
    <w:rsid w:val="00B135BA"/>
    <w:rsid w:val="00B21ABE"/>
    <w:rsid w:val="00BF6E6B"/>
    <w:rsid w:val="00C0487A"/>
    <w:rsid w:val="00C75877"/>
    <w:rsid w:val="00C84F67"/>
    <w:rsid w:val="00D34465"/>
    <w:rsid w:val="00D8749A"/>
    <w:rsid w:val="00DD70B3"/>
    <w:rsid w:val="00F00021"/>
    <w:rsid w:val="00F722C7"/>
    <w:rsid w:val="00FD6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820CC"/>
  <w15:docId w15:val="{72B047C4-07CD-4C3B-B58D-5D7D49C8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EE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5414"/>
    <w:pPr>
      <w:spacing w:after="0" w:line="240" w:lineRule="auto"/>
    </w:pPr>
  </w:style>
  <w:style w:type="paragraph" w:styleId="a4">
    <w:name w:val="Body Text Indent"/>
    <w:basedOn w:val="a"/>
    <w:link w:val="a5"/>
    <w:rsid w:val="00724431"/>
    <w:pPr>
      <w:spacing w:after="0" w:line="240" w:lineRule="auto"/>
      <w:ind w:left="72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72443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00021"/>
    <w:rPr>
      <w:i/>
      <w:iCs/>
    </w:rPr>
  </w:style>
  <w:style w:type="character" w:styleId="a7">
    <w:name w:val="Strong"/>
    <w:basedOn w:val="a0"/>
    <w:uiPriority w:val="22"/>
    <w:qFormat/>
    <w:rsid w:val="00F0002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65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5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5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383</Words>
  <Characters>2186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</dc:creator>
  <cp:lastModifiedBy>Lenovo</cp:lastModifiedBy>
  <cp:revision>7</cp:revision>
  <dcterms:created xsi:type="dcterms:W3CDTF">2022-01-30T10:36:00Z</dcterms:created>
  <dcterms:modified xsi:type="dcterms:W3CDTF">2022-02-02T11:40:00Z</dcterms:modified>
</cp:coreProperties>
</file>